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4D46A" w14:textId="78955F8B" w:rsidR="00F40F8B" w:rsidRPr="004C7AD7" w:rsidRDefault="00F40F8B" w:rsidP="00F40F8B">
      <w:pPr>
        <w:autoSpaceDE w:val="0"/>
        <w:autoSpaceDN w:val="0"/>
        <w:adjustRightInd w:val="0"/>
        <w:spacing w:line="216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-16"/>
          <w:kern w:val="1"/>
          <w:u w:val="single"/>
          <w:lang w:bidi="dz-BT"/>
        </w:rPr>
      </w:pPr>
      <w:r w:rsidRPr="004C7AD7">
        <w:rPr>
          <w:rFonts w:ascii="Times New Roman" w:hAnsi="Times New Roman" w:cs="Times New Roman"/>
          <w:b/>
          <w:bCs/>
          <w:color w:val="000000" w:themeColor="text1"/>
          <w:spacing w:val="-16"/>
          <w:kern w:val="1"/>
          <w:u w:val="single"/>
          <w:lang w:bidi="dz-BT"/>
        </w:rPr>
        <w:t xml:space="preserve">Training </w:t>
      </w:r>
      <w:r w:rsidR="00B04427" w:rsidRPr="004C7AD7">
        <w:rPr>
          <w:rFonts w:ascii="Times New Roman" w:hAnsi="Times New Roman" w:cs="Times New Roman"/>
          <w:b/>
          <w:bCs/>
          <w:color w:val="000000" w:themeColor="text1"/>
          <w:spacing w:val="-16"/>
          <w:kern w:val="1"/>
          <w:u w:val="single"/>
          <w:lang w:bidi="dz-BT"/>
        </w:rPr>
        <w:t xml:space="preserve">Report </w:t>
      </w:r>
      <w:r w:rsidRPr="004C7AD7">
        <w:rPr>
          <w:rFonts w:ascii="Times New Roman" w:hAnsi="Times New Roman" w:cs="Times New Roman"/>
          <w:b/>
          <w:bCs/>
          <w:color w:val="000000" w:themeColor="text1"/>
          <w:spacing w:val="-16"/>
          <w:kern w:val="1"/>
          <w:u w:val="single"/>
          <w:lang w:bidi="dz-BT"/>
        </w:rPr>
        <w:t>on Strategic Support for Accreditation of Programs (SSAPI)</w:t>
      </w:r>
    </w:p>
    <w:p w14:paraId="527B31F0" w14:textId="77777777" w:rsidR="00F40F8B" w:rsidRPr="004C7AD7" w:rsidRDefault="00F40F8B" w:rsidP="00F40F8B">
      <w:pPr>
        <w:autoSpaceDE w:val="0"/>
        <w:autoSpaceDN w:val="0"/>
        <w:adjustRightInd w:val="0"/>
        <w:spacing w:line="216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-16"/>
          <w:kern w:val="1"/>
          <w:lang w:bidi="dz-BT"/>
        </w:rPr>
      </w:pPr>
    </w:p>
    <w:p w14:paraId="315C89E5" w14:textId="36AB0ACB" w:rsidR="00A954B2" w:rsidRPr="004C7AD7" w:rsidRDefault="00A954B2" w:rsidP="00CE7869">
      <w:pPr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  <w:r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 xml:space="preserve">The second International Training and Project Meeting of the European Union Erasmus+ Capacity Building in Higher Education (CBHE) project SSAPI (Strategic Support for Accreditation of Programs and Internationalization at South Asian Higher Education Institutes, Project) was attended by a delegation of three representatives from Khesar Gyalpo University of Medical Sciences of Bhutan. The </w:t>
      </w:r>
      <w:r w:rsidR="00070918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>training</w:t>
      </w:r>
      <w:r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 xml:space="preserve"> was held at the University of Évora, Évora, Portugal.</w:t>
      </w:r>
    </w:p>
    <w:p w14:paraId="16C738C0" w14:textId="12A01F15" w:rsidR="00F40F8B" w:rsidRPr="004C7AD7" w:rsidRDefault="006D6747" w:rsidP="00CE7869">
      <w:pPr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  <w:r w:rsidRPr="004C7AD7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78666D89" wp14:editId="406D5CAA">
            <wp:extent cx="2858499" cy="2358803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8803" cy="235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7AD7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3D528EB" wp14:editId="34D6A0F7">
            <wp:extent cx="2935394" cy="236462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0161" cy="237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E2317" w14:textId="6DB2EF37" w:rsidR="00F40F8B" w:rsidRPr="004C7AD7" w:rsidRDefault="00F40F8B" w:rsidP="00CE7869">
      <w:pPr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  <w:r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>Other universities who joined the consortium came from Royal University of Bhutan, t</w:t>
      </w:r>
      <w:r w:rsidR="00070918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>hree</w:t>
      </w:r>
      <w:r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 xml:space="preserve"> Universities from Pakistan, </w:t>
      </w:r>
      <w:r w:rsidR="00070918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 xml:space="preserve">two universities each </w:t>
      </w:r>
      <w:r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>Maldives</w:t>
      </w:r>
      <w:r w:rsidR="00070918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 xml:space="preserve"> and </w:t>
      </w:r>
      <w:r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>Sri Lanka</w:t>
      </w:r>
      <w:r w:rsidR="00070918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>,</w:t>
      </w:r>
      <w:r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 xml:space="preserve"> and </w:t>
      </w:r>
      <w:r w:rsidR="00070918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 xml:space="preserve">one University each from </w:t>
      </w:r>
      <w:r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>Portugal</w:t>
      </w:r>
      <w:r w:rsidR="00070918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 xml:space="preserve"> and Germany</w:t>
      </w:r>
      <w:r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 xml:space="preserve">. </w:t>
      </w:r>
    </w:p>
    <w:p w14:paraId="0BC35B69" w14:textId="1A768D5E" w:rsidR="00A954B2" w:rsidRPr="004C7AD7" w:rsidRDefault="00A954B2" w:rsidP="00CE7869">
      <w:pPr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noProof/>
          <w:color w:val="000000" w:themeColor="text1"/>
          <w:spacing w:val="7"/>
          <w:kern w:val="1"/>
        </w:rPr>
      </w:pPr>
      <w:r w:rsidRPr="004C7AD7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65C8EB3" wp14:editId="30E0CDEC">
            <wp:extent cx="2859684" cy="214476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66428" cy="214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7AD7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11A1C79" wp14:editId="27F1ACBA">
            <wp:extent cx="2981992" cy="2154956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5456" cy="216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AC2E6" w14:textId="2E934412" w:rsidR="0002173E" w:rsidRPr="004C7AD7" w:rsidRDefault="00A954B2" w:rsidP="00CE7869">
      <w:pPr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  <w:r w:rsidRPr="004C7AD7">
        <w:rPr>
          <w:rFonts w:ascii="Times New Roman" w:hAnsi="Times New Roman" w:cs="Times New Roman"/>
          <w:noProof/>
          <w:color w:val="000000" w:themeColor="text1"/>
          <w:spacing w:val="7"/>
          <w:kern w:val="1"/>
        </w:rPr>
        <w:t>The two-week training was planned and hosted by SSAPI's European partner, the University of Évora</w:t>
      </w:r>
      <w:r w:rsidR="00F17B42">
        <w:rPr>
          <w:rFonts w:ascii="Times New Roman" w:hAnsi="Times New Roman" w:cs="Times New Roman"/>
          <w:noProof/>
          <w:color w:val="000000" w:themeColor="text1"/>
          <w:spacing w:val="7"/>
          <w:kern w:val="1"/>
        </w:rPr>
        <w:t xml:space="preserve"> from 3</w:t>
      </w:r>
      <w:r w:rsidR="00F17B42" w:rsidRPr="00F17B42">
        <w:rPr>
          <w:rFonts w:ascii="Times New Roman" w:hAnsi="Times New Roman" w:cs="Times New Roman"/>
          <w:noProof/>
          <w:color w:val="000000" w:themeColor="text1"/>
          <w:spacing w:val="7"/>
          <w:kern w:val="1"/>
          <w:vertAlign w:val="superscript"/>
        </w:rPr>
        <w:t>rd</w:t>
      </w:r>
      <w:r w:rsidR="00F17B42">
        <w:rPr>
          <w:rFonts w:ascii="Times New Roman" w:hAnsi="Times New Roman" w:cs="Times New Roman"/>
          <w:noProof/>
          <w:color w:val="000000" w:themeColor="text1"/>
          <w:spacing w:val="7"/>
          <w:kern w:val="1"/>
        </w:rPr>
        <w:t xml:space="preserve"> to 14</w:t>
      </w:r>
      <w:r w:rsidR="00F17B42" w:rsidRPr="00F17B42">
        <w:rPr>
          <w:rFonts w:ascii="Times New Roman" w:hAnsi="Times New Roman" w:cs="Times New Roman"/>
          <w:noProof/>
          <w:color w:val="000000" w:themeColor="text1"/>
          <w:spacing w:val="7"/>
          <w:kern w:val="1"/>
          <w:vertAlign w:val="superscript"/>
        </w:rPr>
        <w:t>th</w:t>
      </w:r>
      <w:r w:rsidR="00F17B42">
        <w:rPr>
          <w:rFonts w:ascii="Times New Roman" w:hAnsi="Times New Roman" w:cs="Times New Roman"/>
          <w:noProof/>
          <w:color w:val="000000" w:themeColor="text1"/>
          <w:spacing w:val="7"/>
          <w:kern w:val="1"/>
        </w:rPr>
        <w:t xml:space="preserve"> July 2023</w:t>
      </w:r>
      <w:r w:rsidRPr="004C7AD7">
        <w:rPr>
          <w:rFonts w:ascii="Times New Roman" w:hAnsi="Times New Roman" w:cs="Times New Roman"/>
          <w:noProof/>
          <w:color w:val="000000" w:themeColor="text1"/>
          <w:spacing w:val="7"/>
          <w:kern w:val="1"/>
        </w:rPr>
        <w:t>. The program's primary goals were to familiarize participants with the University of Evora’s accreditation procedure and train pertinent partners on the international program accreditation system</w:t>
      </w:r>
      <w:r w:rsidR="00070918">
        <w:rPr>
          <w:rFonts w:ascii="Times New Roman" w:hAnsi="Times New Roman" w:cs="Times New Roman"/>
          <w:noProof/>
          <w:color w:val="000000" w:themeColor="text1"/>
          <w:spacing w:val="7"/>
          <w:kern w:val="1"/>
        </w:rPr>
        <w:t>, internationalization and quality assurance</w:t>
      </w:r>
      <w:r w:rsidRPr="004C7AD7">
        <w:rPr>
          <w:rFonts w:ascii="Times New Roman" w:hAnsi="Times New Roman" w:cs="Times New Roman"/>
          <w:noProof/>
          <w:color w:val="000000" w:themeColor="text1"/>
          <w:spacing w:val="7"/>
          <w:kern w:val="1"/>
        </w:rPr>
        <w:t>.</w:t>
      </w:r>
    </w:p>
    <w:p w14:paraId="1CE99F0F" w14:textId="77777777" w:rsidR="00A954B2" w:rsidRPr="004C7AD7" w:rsidRDefault="00A954B2" w:rsidP="00CE7869">
      <w:pPr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</w:p>
    <w:p w14:paraId="2B1F3AAC" w14:textId="77777777" w:rsidR="00CE7869" w:rsidRDefault="00CE7869" w:rsidP="00CE7869">
      <w:pPr>
        <w:autoSpaceDE w:val="0"/>
        <w:autoSpaceDN w:val="0"/>
        <w:adjustRightInd w:val="0"/>
        <w:spacing w:after="440"/>
        <w:jc w:val="center"/>
        <w:rPr>
          <w:rFonts w:ascii="Times New Roman" w:hAnsi="Times New Roman" w:cs="Times New Roman"/>
          <w:b/>
          <w:bCs/>
          <w:color w:val="000000" w:themeColor="text1"/>
          <w:spacing w:val="4"/>
          <w:kern w:val="1"/>
          <w:lang w:bidi="dz-BT"/>
        </w:rPr>
      </w:pPr>
    </w:p>
    <w:p w14:paraId="53BC51D8" w14:textId="19BE75F9" w:rsidR="00F40F8B" w:rsidRPr="004C7AD7" w:rsidRDefault="00F40F8B" w:rsidP="00CE7869">
      <w:pPr>
        <w:autoSpaceDE w:val="0"/>
        <w:autoSpaceDN w:val="0"/>
        <w:adjustRightInd w:val="0"/>
        <w:spacing w:after="440"/>
        <w:jc w:val="center"/>
        <w:rPr>
          <w:rFonts w:ascii="Times New Roman" w:hAnsi="Times New Roman" w:cs="Times New Roman"/>
          <w:b/>
          <w:bCs/>
          <w:color w:val="000000" w:themeColor="text1"/>
          <w:spacing w:val="4"/>
          <w:kern w:val="1"/>
          <w:lang w:bidi="dz-BT"/>
        </w:rPr>
      </w:pPr>
      <w:r w:rsidRPr="004C7AD7">
        <w:rPr>
          <w:rFonts w:ascii="Times New Roman" w:hAnsi="Times New Roman" w:cs="Times New Roman"/>
          <w:b/>
          <w:bCs/>
          <w:color w:val="000000" w:themeColor="text1"/>
          <w:spacing w:val="4"/>
          <w:kern w:val="1"/>
          <w:lang w:bidi="dz-BT"/>
        </w:rPr>
        <w:t>Training Program</w:t>
      </w:r>
    </w:p>
    <w:p w14:paraId="44922205" w14:textId="77777777" w:rsidR="00696876" w:rsidRPr="004C7AD7" w:rsidRDefault="00696876" w:rsidP="00CE7869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  <w:r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 xml:space="preserve">The two-week program combined project meetings, internationalizations, teaching and learning resource introductions, simulations on program accreditation, and teaching and evaluation procedures. </w:t>
      </w:r>
    </w:p>
    <w:p w14:paraId="06266CAF" w14:textId="77777777" w:rsidR="00B14D41" w:rsidRPr="004C7AD7" w:rsidRDefault="00B14D41" w:rsidP="00CE7869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</w:p>
    <w:p w14:paraId="5FE61A34" w14:textId="2C576574" w:rsidR="00B14D41" w:rsidRPr="004C7AD7" w:rsidRDefault="00B14D41" w:rsidP="00CE7869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b/>
          <w:bCs/>
          <w:color w:val="000000" w:themeColor="text1"/>
          <w:spacing w:val="7"/>
          <w:kern w:val="1"/>
          <w:lang w:bidi="dz-BT"/>
        </w:rPr>
      </w:pPr>
      <w:r w:rsidRPr="004C7AD7">
        <w:rPr>
          <w:rFonts w:ascii="Times New Roman" w:hAnsi="Times New Roman" w:cs="Times New Roman"/>
          <w:b/>
          <w:bCs/>
          <w:color w:val="000000" w:themeColor="text1"/>
          <w:spacing w:val="7"/>
          <w:kern w:val="1"/>
          <w:lang w:bidi="dz-BT"/>
        </w:rPr>
        <w:t>Teaching and Learning Resources</w:t>
      </w:r>
    </w:p>
    <w:p w14:paraId="352FE6FE" w14:textId="77777777" w:rsidR="00696876" w:rsidRPr="004C7AD7" w:rsidRDefault="00696876" w:rsidP="00CE7869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</w:p>
    <w:p w14:paraId="71388CD2" w14:textId="41B85693" w:rsidR="00696876" w:rsidRDefault="00A904DB" w:rsidP="00CE7869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  <w:r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 xml:space="preserve">The training began with presentations on the engineering, psychology, and nursing programs, followed by a tour of the main Evora campus. </w:t>
      </w:r>
    </w:p>
    <w:p w14:paraId="7DA992FB" w14:textId="77777777" w:rsidR="00070918" w:rsidRPr="004C7AD7" w:rsidRDefault="00070918" w:rsidP="00CE7869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</w:p>
    <w:p w14:paraId="6303FC31" w14:textId="77777777" w:rsidR="00696876" w:rsidRPr="004C7AD7" w:rsidRDefault="00696876" w:rsidP="00CE7869">
      <w:pPr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  <w:r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>Among the subjects addressed in the training were:</w:t>
      </w:r>
    </w:p>
    <w:p w14:paraId="38D2EE32" w14:textId="17835738" w:rsidR="002E0AD7" w:rsidRPr="004C7AD7" w:rsidRDefault="002E0AD7" w:rsidP="00CE7869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</w:rPr>
      </w:pPr>
      <w:r w:rsidRPr="004C7AD7">
        <w:rPr>
          <w:rFonts w:ascii="Times New Roman" w:hAnsi="Times New Roman" w:cs="Times New Roman"/>
          <w:color w:val="000000" w:themeColor="text1"/>
        </w:rPr>
        <w:t>Earth, a dynamic planet</w:t>
      </w:r>
    </w:p>
    <w:p w14:paraId="0B000A05" w14:textId="3A7659BD" w:rsidR="002E0AD7" w:rsidRPr="004C7AD7" w:rsidRDefault="002E0AD7" w:rsidP="00CE7869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</w:rPr>
      </w:pPr>
      <w:r w:rsidRPr="004C7AD7">
        <w:rPr>
          <w:rFonts w:ascii="Times New Roman" w:hAnsi="Times New Roman" w:cs="Times New Roman"/>
          <w:color w:val="000000" w:themeColor="text1"/>
        </w:rPr>
        <w:t>Anticline marble quarry</w:t>
      </w:r>
    </w:p>
    <w:p w14:paraId="36D5AEA8" w14:textId="1E23C07E" w:rsidR="002E0AD7" w:rsidRPr="004C7AD7" w:rsidRDefault="002E0AD7" w:rsidP="00CE7869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</w:rPr>
      </w:pPr>
      <w:r w:rsidRPr="004C7AD7">
        <w:rPr>
          <w:rFonts w:ascii="Times New Roman" w:hAnsi="Times New Roman" w:cs="Times New Roman"/>
          <w:color w:val="000000" w:themeColor="text1"/>
        </w:rPr>
        <w:t xml:space="preserve">Research, </w:t>
      </w:r>
      <w:r w:rsidR="00696876" w:rsidRPr="004C7AD7">
        <w:rPr>
          <w:rFonts w:ascii="Times New Roman" w:hAnsi="Times New Roman" w:cs="Times New Roman"/>
          <w:color w:val="000000" w:themeColor="text1"/>
        </w:rPr>
        <w:t>innovation and internationalization</w:t>
      </w:r>
    </w:p>
    <w:p w14:paraId="21CEBB5A" w14:textId="4AA2E5C5" w:rsidR="002E0AD7" w:rsidRPr="004C7AD7" w:rsidRDefault="002E0AD7" w:rsidP="00CE7869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</w:rPr>
      </w:pPr>
      <w:r w:rsidRPr="004C7AD7">
        <w:rPr>
          <w:rFonts w:ascii="Times New Roman" w:hAnsi="Times New Roman" w:cs="Times New Roman"/>
          <w:color w:val="000000" w:themeColor="text1"/>
        </w:rPr>
        <w:t>Mental Health</w:t>
      </w:r>
    </w:p>
    <w:p w14:paraId="12F62EFC" w14:textId="40AE08BF" w:rsidR="002E0AD7" w:rsidRPr="004C7AD7" w:rsidRDefault="002E0AD7" w:rsidP="00CE7869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</w:rPr>
      </w:pPr>
      <w:r w:rsidRPr="004C7AD7">
        <w:rPr>
          <w:rFonts w:ascii="Times New Roman" w:hAnsi="Times New Roman" w:cs="Times New Roman"/>
          <w:color w:val="000000" w:themeColor="text1"/>
        </w:rPr>
        <w:t>Experiences in Evaluation: the good, the bad and the ugly</w:t>
      </w:r>
    </w:p>
    <w:p w14:paraId="16F94016" w14:textId="0E1AB59D" w:rsidR="007978EE" w:rsidRPr="004C7AD7" w:rsidRDefault="007978EE" w:rsidP="00CE7869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</w:rPr>
      </w:pPr>
      <w:r w:rsidRPr="004C7AD7">
        <w:rPr>
          <w:rFonts w:ascii="Times New Roman" w:hAnsi="Times New Roman" w:cs="Times New Roman"/>
          <w:color w:val="000000" w:themeColor="text1"/>
        </w:rPr>
        <w:t>Digital Transformation and Open Science</w:t>
      </w:r>
    </w:p>
    <w:p w14:paraId="3C9CCD63" w14:textId="11629122" w:rsidR="007978EE" w:rsidRPr="004C7AD7" w:rsidRDefault="007978EE" w:rsidP="00CE7869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</w:rPr>
      </w:pPr>
      <w:r w:rsidRPr="004C7AD7">
        <w:rPr>
          <w:rFonts w:ascii="Times New Roman" w:hAnsi="Times New Roman" w:cs="Times New Roman"/>
          <w:color w:val="000000" w:themeColor="text1"/>
        </w:rPr>
        <w:t>Pedagogic Innovation</w:t>
      </w:r>
    </w:p>
    <w:p w14:paraId="694E3037" w14:textId="77777777" w:rsidR="00696876" w:rsidRPr="004C7AD7" w:rsidRDefault="00696876" w:rsidP="00CE7869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</w:p>
    <w:p w14:paraId="4BA5DFA8" w14:textId="77777777" w:rsidR="00DF7DA5" w:rsidRPr="004C7AD7" w:rsidRDefault="00DF7DA5" w:rsidP="00CE7869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</w:p>
    <w:p w14:paraId="6D2EA9C2" w14:textId="77777777" w:rsidR="00DF7DA5" w:rsidRPr="004C7AD7" w:rsidRDefault="00DF7DA5" w:rsidP="00CE7869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</w:p>
    <w:p w14:paraId="3581FCFC" w14:textId="480D4A23" w:rsidR="00DF7DA5" w:rsidRPr="004C7AD7" w:rsidRDefault="00DF7DA5" w:rsidP="00CE7869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  <w:r w:rsidRPr="004C7AD7">
        <w:rPr>
          <w:rFonts w:ascii="Times New Roman" w:hAnsi="Times New Roman" w:cs="Times New Roman"/>
          <w:noProof/>
          <w:color w:val="000000" w:themeColor="text1"/>
          <w:spacing w:val="7"/>
          <w:kern w:val="1"/>
        </w:rPr>
        <w:drawing>
          <wp:inline distT="0" distB="0" distL="0" distR="0" wp14:anchorId="73A19882" wp14:editId="3A79C95C">
            <wp:extent cx="2849035" cy="2137483"/>
            <wp:effectExtent l="0" t="0" r="8890" b="0"/>
            <wp:docPr id="26" name="Picture 26" descr="C:\Users\SCN\Downloads\Evora, Training report\Pics from Evora\IMG-9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N\Downloads\Evora, Training report\Pics from Evora\IMG-94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428" cy="214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AD7">
        <w:rPr>
          <w:rFonts w:ascii="Times New Roman" w:hAnsi="Times New Roman" w:cs="Times New Roman"/>
          <w:noProof/>
          <w:color w:val="000000" w:themeColor="text1"/>
        </w:rPr>
        <w:t xml:space="preserve"> </w:t>
      </w:r>
      <w:r w:rsidRPr="004C7AD7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043C5AE" wp14:editId="2AD9E70E">
            <wp:extent cx="2731552" cy="2130203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4833" cy="213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90B35" w14:textId="59383C1A" w:rsidR="00B14D41" w:rsidRPr="004C7AD7" w:rsidRDefault="00DF7DA5" w:rsidP="00CE7869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  <w:r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>PACT visit</w:t>
      </w:r>
      <w:r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ab/>
      </w:r>
      <w:r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ab/>
      </w:r>
      <w:r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ab/>
      </w:r>
      <w:r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ab/>
      </w:r>
      <w:r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ab/>
        <w:t xml:space="preserve">    Hospital Visit</w:t>
      </w:r>
    </w:p>
    <w:p w14:paraId="242FBEB5" w14:textId="77777777" w:rsidR="00B14D41" w:rsidRPr="004C7AD7" w:rsidRDefault="00B14D41" w:rsidP="00CE7869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</w:p>
    <w:p w14:paraId="5D5A02AD" w14:textId="55A1FFB6" w:rsidR="00B14D41" w:rsidRPr="004C7AD7" w:rsidRDefault="00B14D41" w:rsidP="00CE7869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b/>
          <w:bCs/>
          <w:color w:val="000000" w:themeColor="text1"/>
          <w:spacing w:val="7"/>
          <w:kern w:val="1"/>
          <w:lang w:bidi="dz-BT"/>
        </w:rPr>
      </w:pPr>
      <w:r w:rsidRPr="004C7AD7">
        <w:rPr>
          <w:rFonts w:ascii="Times New Roman" w:hAnsi="Times New Roman" w:cs="Times New Roman"/>
          <w:b/>
          <w:bCs/>
          <w:color w:val="000000" w:themeColor="text1"/>
          <w:spacing w:val="7"/>
          <w:kern w:val="1"/>
          <w:lang w:bidi="dz-BT"/>
        </w:rPr>
        <w:t>Program Accreditation Simulations</w:t>
      </w:r>
    </w:p>
    <w:p w14:paraId="06778423" w14:textId="77777777" w:rsidR="00A904DB" w:rsidRPr="004C7AD7" w:rsidRDefault="00A904DB" w:rsidP="00CE7869">
      <w:pPr>
        <w:jc w:val="both"/>
        <w:rPr>
          <w:rFonts w:ascii="Times New Roman" w:hAnsi="Times New Roman" w:cs="Times New Roman"/>
          <w:bCs/>
          <w:color w:val="000000" w:themeColor="text1"/>
          <w:spacing w:val="7"/>
          <w:kern w:val="1"/>
          <w:lang w:bidi="dz-BT"/>
        </w:rPr>
      </w:pPr>
    </w:p>
    <w:p w14:paraId="56B3E00C" w14:textId="5FD0EE44" w:rsidR="00B14D41" w:rsidRPr="004C7AD7" w:rsidRDefault="00A904DB" w:rsidP="00CE7869">
      <w:pPr>
        <w:jc w:val="both"/>
        <w:rPr>
          <w:rFonts w:ascii="Times New Roman" w:hAnsi="Times New Roman" w:cs="Times New Roman"/>
          <w:bCs/>
          <w:color w:val="000000" w:themeColor="text1"/>
          <w:spacing w:val="7"/>
          <w:kern w:val="1"/>
          <w:lang w:bidi="dz-BT"/>
        </w:rPr>
      </w:pPr>
      <w:r w:rsidRPr="004C7AD7">
        <w:rPr>
          <w:rFonts w:ascii="Times New Roman" w:hAnsi="Times New Roman" w:cs="Times New Roman"/>
          <w:bCs/>
          <w:color w:val="000000" w:themeColor="text1"/>
          <w:spacing w:val="7"/>
          <w:kern w:val="1"/>
          <w:lang w:bidi="dz-BT"/>
        </w:rPr>
        <w:t xml:space="preserve">As part of the training, the participants had eye-opening tours of the PACT, nursing school, hospital, and psychology lab. The field visit was expanded to include the Medronho Museum in </w:t>
      </w:r>
      <w:proofErr w:type="spellStart"/>
      <w:r w:rsidRPr="004C7AD7">
        <w:rPr>
          <w:rFonts w:ascii="Times New Roman" w:hAnsi="Times New Roman" w:cs="Times New Roman"/>
          <w:bCs/>
          <w:color w:val="000000" w:themeColor="text1"/>
          <w:spacing w:val="7"/>
          <w:kern w:val="1"/>
          <w:lang w:bidi="dz-BT"/>
        </w:rPr>
        <w:t>Monsaraz</w:t>
      </w:r>
      <w:proofErr w:type="spellEnd"/>
      <w:r w:rsidRPr="004C7AD7">
        <w:rPr>
          <w:rFonts w:ascii="Times New Roman" w:hAnsi="Times New Roman" w:cs="Times New Roman"/>
          <w:bCs/>
          <w:color w:val="000000" w:themeColor="text1"/>
          <w:spacing w:val="7"/>
          <w:kern w:val="1"/>
          <w:lang w:bidi="dz-BT"/>
        </w:rPr>
        <w:t>, the Anticline Marble Quarry, the Photovoltaic Plant, the Hydro-Meteorological Platform, and the Unique City Tour.</w:t>
      </w:r>
    </w:p>
    <w:p w14:paraId="58F4C214" w14:textId="772D1C10" w:rsidR="00DF7DA5" w:rsidRPr="004C7AD7" w:rsidRDefault="00A904DB" w:rsidP="00CE7869">
      <w:pPr>
        <w:jc w:val="both"/>
        <w:rPr>
          <w:rFonts w:ascii="Times New Roman" w:hAnsi="Times New Roman" w:cs="Times New Roman"/>
          <w:bCs/>
          <w:color w:val="000000" w:themeColor="text1"/>
          <w:spacing w:val="7"/>
          <w:kern w:val="1"/>
          <w:lang w:bidi="dz-BT"/>
        </w:rPr>
      </w:pPr>
      <w:r w:rsidRPr="004C7AD7">
        <w:rPr>
          <w:rFonts w:ascii="Times New Roman" w:hAnsi="Times New Roman" w:cs="Times New Roman"/>
          <w:bCs/>
          <w:color w:val="000000" w:themeColor="text1"/>
          <w:spacing w:val="7"/>
          <w:kern w:val="1"/>
          <w:lang w:bidi="dz-BT"/>
        </w:rPr>
        <w:lastRenderedPageBreak/>
        <w:t>All participants also embraced the chance to practice and demonstrate during a basic life support session.</w:t>
      </w:r>
    </w:p>
    <w:p w14:paraId="40C6634A" w14:textId="77777777" w:rsidR="00DF7DA5" w:rsidRPr="004C7AD7" w:rsidRDefault="00DF7DA5" w:rsidP="00CE7869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</w:p>
    <w:p w14:paraId="15DBE88D" w14:textId="61C45EBD" w:rsidR="00DF7DA5" w:rsidRPr="004C7AD7" w:rsidRDefault="00DF7DA5" w:rsidP="00CE7869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  <w:r w:rsidRPr="004C7AD7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73D7D20" wp14:editId="2C3B0D91">
            <wp:extent cx="1409457" cy="2009350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0091" cy="201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C6E" w:rsidRPr="004C7AD7">
        <w:rPr>
          <w:rFonts w:ascii="Times New Roman" w:hAnsi="Times New Roman" w:cs="Times New Roman"/>
          <w:noProof/>
          <w:color w:val="000000" w:themeColor="text1"/>
        </w:rPr>
        <w:t xml:space="preserve"> </w:t>
      </w:r>
      <w:r w:rsidR="00947C6E" w:rsidRPr="004C7AD7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7A4D212" wp14:editId="1E56A668">
            <wp:extent cx="1840448" cy="2009346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1278" cy="201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C6E" w:rsidRPr="004C7AD7">
        <w:rPr>
          <w:rFonts w:ascii="Times New Roman" w:eastAsia="Times New Roman" w:hAnsi="Times New Roman" w:cs="Times New Roman"/>
          <w:snapToGrid w:val="0"/>
          <w:color w:val="000000" w:themeColor="text1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47C6E" w:rsidRPr="004C7AD7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ED47AD4" wp14:editId="48CA1B37">
            <wp:extent cx="2341330" cy="2002187"/>
            <wp:effectExtent l="0" t="0" r="1905" b="0"/>
            <wp:docPr id="32" name="Picture 32" descr="C:\Users\SCN\Downloads\Evora, Training report\Pics from Evora\IMG-9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N\Downloads\Evora, Training report\Pics from Evora\IMG-99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168" cy="20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51475" w14:textId="305879CC" w:rsidR="00DF7DA5" w:rsidRPr="004C7AD7" w:rsidRDefault="00676063" w:rsidP="00CE7869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  <w:r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 xml:space="preserve">                         </w:t>
      </w:r>
      <w:r w:rsidR="00947C6E"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 xml:space="preserve">Nursing Lab </w:t>
      </w:r>
      <w:r w:rsidR="00947C6E"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ab/>
      </w:r>
      <w:r w:rsidR="00947C6E"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ab/>
      </w:r>
      <w:r w:rsidR="00947C6E"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ab/>
      </w:r>
      <w:r w:rsidR="00947C6E"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ab/>
      </w:r>
      <w:r w:rsidR="00947C6E"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ab/>
        <w:t xml:space="preserve"> </w:t>
      </w:r>
      <w:r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 xml:space="preserve">        </w:t>
      </w:r>
      <w:r w:rsidR="00947C6E"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>Psychology Lab</w:t>
      </w:r>
    </w:p>
    <w:p w14:paraId="169E9EEE" w14:textId="77777777" w:rsidR="00DF7DA5" w:rsidRPr="004C7AD7" w:rsidRDefault="00DF7DA5" w:rsidP="00CE7869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</w:p>
    <w:p w14:paraId="028BB862" w14:textId="4238737B" w:rsidR="00A904DB" w:rsidRPr="004C7AD7" w:rsidRDefault="00A904DB" w:rsidP="00CE7869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b/>
          <w:bCs/>
          <w:color w:val="000000" w:themeColor="text1"/>
          <w:spacing w:val="7"/>
          <w:kern w:val="1"/>
          <w:lang w:bidi="dz-BT"/>
        </w:rPr>
      </w:pPr>
      <w:r w:rsidRPr="004C7AD7">
        <w:rPr>
          <w:rFonts w:ascii="Times New Roman" w:hAnsi="Times New Roman" w:cs="Times New Roman"/>
          <w:b/>
          <w:bCs/>
          <w:color w:val="000000" w:themeColor="text1"/>
          <w:spacing w:val="7"/>
          <w:kern w:val="1"/>
          <w:lang w:bidi="dz-BT"/>
        </w:rPr>
        <w:t>Familiarization on Teaching Methods and Evaluation Process.</w:t>
      </w:r>
    </w:p>
    <w:p w14:paraId="452D39BB" w14:textId="77777777" w:rsidR="00A904DB" w:rsidRPr="004C7AD7" w:rsidRDefault="00A904DB" w:rsidP="00CE7869">
      <w:pPr>
        <w:pStyle w:val="ListParagraph"/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</w:p>
    <w:p w14:paraId="1314DF22" w14:textId="289B9A57" w:rsidR="007272C6" w:rsidRPr="004C7AD7" w:rsidRDefault="00A904DB" w:rsidP="00CE7869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  <w:r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>The University of Evora's assessment procedure and teaching strategies were also explained to the participants. The students' presentations and th</w:t>
      </w:r>
      <w:r w:rsidR="00123BC4"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>e evaluation procedure were</w:t>
      </w:r>
      <w:r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 xml:space="preserve"> observed by the participants.</w:t>
      </w:r>
    </w:p>
    <w:p w14:paraId="4D3268F0" w14:textId="77777777" w:rsidR="00881821" w:rsidRPr="004C7AD7" w:rsidRDefault="00881821" w:rsidP="00CE7869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</w:p>
    <w:p w14:paraId="296FED95" w14:textId="77777777" w:rsidR="00881821" w:rsidRPr="004C7AD7" w:rsidRDefault="00881821" w:rsidP="00CE7869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</w:p>
    <w:p w14:paraId="6E86C1C7" w14:textId="6D789148" w:rsidR="00881821" w:rsidRPr="004C7AD7" w:rsidRDefault="00881821" w:rsidP="00CE7869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b/>
          <w:bCs/>
          <w:color w:val="000000" w:themeColor="text1"/>
          <w:spacing w:val="7"/>
          <w:kern w:val="1"/>
          <w:lang w:bidi="dz-BT"/>
        </w:rPr>
      </w:pPr>
      <w:r w:rsidRPr="004C7AD7">
        <w:rPr>
          <w:rFonts w:ascii="Times New Roman" w:hAnsi="Times New Roman" w:cs="Times New Roman"/>
          <w:b/>
          <w:bCs/>
          <w:color w:val="000000" w:themeColor="text1"/>
          <w:spacing w:val="7"/>
          <w:kern w:val="1"/>
          <w:lang w:bidi="dz-BT"/>
        </w:rPr>
        <w:t>Project Meetings</w:t>
      </w:r>
    </w:p>
    <w:p w14:paraId="255C2607" w14:textId="77777777" w:rsidR="00881821" w:rsidRPr="004C7AD7" w:rsidRDefault="00881821" w:rsidP="00CE7869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</w:p>
    <w:p w14:paraId="555E60D5" w14:textId="2F6E6309" w:rsidR="0008440E" w:rsidRPr="004C7AD7" w:rsidRDefault="00070918" w:rsidP="00CE7869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  <w:r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>The project</w:t>
      </w:r>
      <w:r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 xml:space="preserve"> meetings </w:t>
      </w:r>
      <w:r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>included</w:t>
      </w:r>
      <w:r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 xml:space="preserve"> the </w:t>
      </w:r>
      <w:r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>P</w:t>
      </w:r>
      <w:r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 xml:space="preserve">roject </w:t>
      </w:r>
      <w:r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>M</w:t>
      </w:r>
      <w:r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>anager</w:t>
      </w:r>
      <w:r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>s Meeting</w:t>
      </w:r>
      <w:r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 xml:space="preserve"> and the </w:t>
      </w:r>
      <w:r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>P</w:t>
      </w:r>
      <w:r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 xml:space="preserve">roject </w:t>
      </w:r>
      <w:r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>Q</w:t>
      </w:r>
      <w:r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 xml:space="preserve">uality </w:t>
      </w:r>
      <w:r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>B</w:t>
      </w:r>
      <w:r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 xml:space="preserve">oard </w:t>
      </w:r>
      <w:r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>meeting on</w:t>
      </w:r>
      <w:r w:rsidRPr="004C7AD7"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  <w:t xml:space="preserve"> quality control and accreditation, with other members focusing on networking and potential joint ventures.  </w:t>
      </w:r>
    </w:p>
    <w:p w14:paraId="77DA359C" w14:textId="77777777" w:rsidR="0008440E" w:rsidRPr="004C7AD7" w:rsidRDefault="0008440E" w:rsidP="00CE7869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</w:p>
    <w:p w14:paraId="1176075E" w14:textId="77777777" w:rsidR="00E048B0" w:rsidRPr="004C7AD7" w:rsidRDefault="00E048B0" w:rsidP="00CE7869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</w:p>
    <w:p w14:paraId="7F7043B0" w14:textId="77777777" w:rsidR="003139F7" w:rsidRPr="004C7AD7" w:rsidRDefault="003139F7" w:rsidP="00F40F8B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</w:p>
    <w:p w14:paraId="38DBFA85" w14:textId="6A268B05" w:rsidR="00B4125D" w:rsidRPr="004C7AD7" w:rsidRDefault="00B4125D" w:rsidP="00F40F8B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</w:p>
    <w:p w14:paraId="0A319969" w14:textId="18A6EA75" w:rsidR="00CE6880" w:rsidRPr="004C7AD7" w:rsidRDefault="00CE6880" w:rsidP="00F40F8B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</w:p>
    <w:p w14:paraId="1210C62D" w14:textId="2563C6E8" w:rsidR="00CE6880" w:rsidRPr="004C7AD7" w:rsidRDefault="00CE6880" w:rsidP="00F40F8B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</w:p>
    <w:p w14:paraId="7FD28A05" w14:textId="77777777" w:rsidR="00EC0118" w:rsidRPr="004C7AD7" w:rsidRDefault="00EC0118" w:rsidP="00F40F8B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</w:p>
    <w:p w14:paraId="1F8151A5" w14:textId="03F3DD74" w:rsidR="00CE6880" w:rsidRPr="004C7AD7" w:rsidRDefault="00CE6880" w:rsidP="00F40F8B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</w:p>
    <w:p w14:paraId="7944B91B" w14:textId="508057E8" w:rsidR="00B0038E" w:rsidRPr="004C7AD7" w:rsidRDefault="00B0038E" w:rsidP="00F40F8B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</w:p>
    <w:p w14:paraId="6924C589" w14:textId="04E668DC" w:rsidR="00EC3879" w:rsidRPr="004C7AD7" w:rsidRDefault="00EC3879" w:rsidP="00F40F8B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</w:p>
    <w:p w14:paraId="22C92A06" w14:textId="2F469D00" w:rsidR="00EC3879" w:rsidRPr="004C7AD7" w:rsidRDefault="00EC3879" w:rsidP="00F40F8B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</w:p>
    <w:p w14:paraId="1E8F8465" w14:textId="620CA340" w:rsidR="00EC3879" w:rsidRPr="004C7AD7" w:rsidRDefault="00EC3879" w:rsidP="00F40F8B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</w:p>
    <w:p w14:paraId="068C547C" w14:textId="111ED824" w:rsidR="00EC3879" w:rsidRPr="004C7AD7" w:rsidRDefault="00EC3879" w:rsidP="00F40F8B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</w:p>
    <w:p w14:paraId="048297CC" w14:textId="2106230F" w:rsidR="00EC3879" w:rsidRPr="004C7AD7" w:rsidRDefault="00EC3879" w:rsidP="00F40F8B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</w:p>
    <w:p w14:paraId="037BC7E6" w14:textId="77777777" w:rsidR="00EC3879" w:rsidRPr="004C7AD7" w:rsidRDefault="00EC3879" w:rsidP="00F40F8B">
      <w:pPr>
        <w:jc w:val="both"/>
        <w:rPr>
          <w:rFonts w:ascii="Times New Roman" w:hAnsi="Times New Roman" w:cs="Times New Roman"/>
          <w:color w:val="000000" w:themeColor="text1"/>
          <w:spacing w:val="7"/>
          <w:kern w:val="1"/>
          <w:lang w:bidi="dz-BT"/>
        </w:rPr>
      </w:pPr>
    </w:p>
    <w:p w14:paraId="7362CF65" w14:textId="266747B0" w:rsidR="00B0038E" w:rsidRPr="004C7AD7" w:rsidRDefault="00B0038E" w:rsidP="00F40F8B">
      <w:pPr>
        <w:jc w:val="both"/>
        <w:rPr>
          <w:rFonts w:ascii="Times New Roman" w:hAnsi="Times New Roman" w:cs="Times New Roman"/>
          <w:color w:val="000000" w:themeColor="text1"/>
        </w:rPr>
      </w:pPr>
    </w:p>
    <w:sectPr w:rsidR="00B0038E" w:rsidRPr="004C7AD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F7811"/>
    <w:multiLevelType w:val="multilevel"/>
    <w:tmpl w:val="CD3ACE6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F276C2"/>
    <w:multiLevelType w:val="multilevel"/>
    <w:tmpl w:val="756E5E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AB3147A"/>
    <w:multiLevelType w:val="hybridMultilevel"/>
    <w:tmpl w:val="A57AC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D30E8"/>
    <w:multiLevelType w:val="hybridMultilevel"/>
    <w:tmpl w:val="218EA3B6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3D0442C"/>
    <w:multiLevelType w:val="hybridMultilevel"/>
    <w:tmpl w:val="AD24A8F8"/>
    <w:lvl w:ilvl="0" w:tplc="959617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8E6AB8"/>
    <w:multiLevelType w:val="hybridMultilevel"/>
    <w:tmpl w:val="DCD44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12B9F"/>
    <w:multiLevelType w:val="hybridMultilevel"/>
    <w:tmpl w:val="88ACCA78"/>
    <w:lvl w:ilvl="0" w:tplc="1EC247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DB1FF1"/>
    <w:multiLevelType w:val="hybridMultilevel"/>
    <w:tmpl w:val="369EB68E"/>
    <w:lvl w:ilvl="0" w:tplc="0096E516">
      <w:start w:val="1"/>
      <w:numFmt w:val="decimal"/>
      <w:lvlText w:val="%1."/>
      <w:lvlJc w:val="left"/>
      <w:pPr>
        <w:ind w:left="720" w:hanging="360"/>
      </w:pPr>
      <w:rPr>
        <w:rFonts w:hint="default"/>
        <w:color w:val="70AD47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B04CA"/>
    <w:multiLevelType w:val="hybridMultilevel"/>
    <w:tmpl w:val="B9823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5F38D1"/>
    <w:multiLevelType w:val="hybridMultilevel"/>
    <w:tmpl w:val="88ACCA78"/>
    <w:lvl w:ilvl="0" w:tplc="1EC247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21475C"/>
    <w:multiLevelType w:val="hybridMultilevel"/>
    <w:tmpl w:val="81CAA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28141F"/>
    <w:multiLevelType w:val="hybridMultilevel"/>
    <w:tmpl w:val="4D029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034063"/>
    <w:multiLevelType w:val="hybridMultilevel"/>
    <w:tmpl w:val="F954D6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E3271F"/>
    <w:multiLevelType w:val="multilevel"/>
    <w:tmpl w:val="C8F63588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BB36E86"/>
    <w:multiLevelType w:val="multilevel"/>
    <w:tmpl w:val="CA582AC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4EC5810"/>
    <w:multiLevelType w:val="hybridMultilevel"/>
    <w:tmpl w:val="126AB3F2"/>
    <w:lvl w:ilvl="0" w:tplc="7474FB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0C5726"/>
    <w:multiLevelType w:val="multilevel"/>
    <w:tmpl w:val="1A2E97C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2081170157">
    <w:abstractNumId w:val="15"/>
  </w:num>
  <w:num w:numId="2" w16cid:durableId="1355618160">
    <w:abstractNumId w:val="9"/>
  </w:num>
  <w:num w:numId="3" w16cid:durableId="1053499294">
    <w:abstractNumId w:val="10"/>
  </w:num>
  <w:num w:numId="4" w16cid:durableId="719326049">
    <w:abstractNumId w:val="4"/>
  </w:num>
  <w:num w:numId="5" w16cid:durableId="1842815068">
    <w:abstractNumId w:val="14"/>
  </w:num>
  <w:num w:numId="6" w16cid:durableId="1661813655">
    <w:abstractNumId w:val="16"/>
  </w:num>
  <w:num w:numId="7" w16cid:durableId="1729575299">
    <w:abstractNumId w:val="3"/>
  </w:num>
  <w:num w:numId="8" w16cid:durableId="1733235005">
    <w:abstractNumId w:val="1"/>
  </w:num>
  <w:num w:numId="9" w16cid:durableId="650132250">
    <w:abstractNumId w:val="0"/>
  </w:num>
  <w:num w:numId="10" w16cid:durableId="100032550">
    <w:abstractNumId w:val="13"/>
  </w:num>
  <w:num w:numId="11" w16cid:durableId="1895657232">
    <w:abstractNumId w:val="12"/>
  </w:num>
  <w:num w:numId="12" w16cid:durableId="968127768">
    <w:abstractNumId w:val="6"/>
  </w:num>
  <w:num w:numId="13" w16cid:durableId="863133946">
    <w:abstractNumId w:val="2"/>
  </w:num>
  <w:num w:numId="14" w16cid:durableId="542140217">
    <w:abstractNumId w:val="11"/>
  </w:num>
  <w:num w:numId="15" w16cid:durableId="1736466324">
    <w:abstractNumId w:val="8"/>
  </w:num>
  <w:num w:numId="16" w16cid:durableId="1257640022">
    <w:abstractNumId w:val="7"/>
  </w:num>
  <w:num w:numId="17" w16cid:durableId="1484004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0F8B"/>
    <w:rsid w:val="0002173E"/>
    <w:rsid w:val="00070918"/>
    <w:rsid w:val="0008440E"/>
    <w:rsid w:val="00123BC4"/>
    <w:rsid w:val="002168CD"/>
    <w:rsid w:val="00251B9B"/>
    <w:rsid w:val="002A7807"/>
    <w:rsid w:val="002E0AD7"/>
    <w:rsid w:val="003139F7"/>
    <w:rsid w:val="003C6D5F"/>
    <w:rsid w:val="003D0E5B"/>
    <w:rsid w:val="003D5F82"/>
    <w:rsid w:val="004C7AD7"/>
    <w:rsid w:val="004F0488"/>
    <w:rsid w:val="00582821"/>
    <w:rsid w:val="005A309E"/>
    <w:rsid w:val="00663A70"/>
    <w:rsid w:val="00676063"/>
    <w:rsid w:val="00696876"/>
    <w:rsid w:val="006D6747"/>
    <w:rsid w:val="007272C6"/>
    <w:rsid w:val="00753CD2"/>
    <w:rsid w:val="007978EE"/>
    <w:rsid w:val="00874A4C"/>
    <w:rsid w:val="00881821"/>
    <w:rsid w:val="008A3487"/>
    <w:rsid w:val="0091223B"/>
    <w:rsid w:val="009220CF"/>
    <w:rsid w:val="00947C6E"/>
    <w:rsid w:val="00985EA6"/>
    <w:rsid w:val="00A904DB"/>
    <w:rsid w:val="00A954B2"/>
    <w:rsid w:val="00B0038E"/>
    <w:rsid w:val="00B04427"/>
    <w:rsid w:val="00B053E9"/>
    <w:rsid w:val="00B14D41"/>
    <w:rsid w:val="00B4125D"/>
    <w:rsid w:val="00C83D36"/>
    <w:rsid w:val="00CE6880"/>
    <w:rsid w:val="00CE7869"/>
    <w:rsid w:val="00D014BE"/>
    <w:rsid w:val="00DD3608"/>
    <w:rsid w:val="00DF7DA5"/>
    <w:rsid w:val="00E048B0"/>
    <w:rsid w:val="00EC0118"/>
    <w:rsid w:val="00EC3879"/>
    <w:rsid w:val="00ED5BC4"/>
    <w:rsid w:val="00F17B42"/>
    <w:rsid w:val="00F30C61"/>
    <w:rsid w:val="00F40F8B"/>
    <w:rsid w:val="00F672CD"/>
    <w:rsid w:val="00FE0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dz-B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C2583"/>
  <w15:docId w15:val="{AE279137-9FC0-0D40-A2DB-7E3048581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2821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B04427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bidi="dz-BT"/>
    </w:rPr>
  </w:style>
  <w:style w:type="character" w:customStyle="1" w:styleId="TitleChar">
    <w:name w:val="Title Char"/>
    <w:basedOn w:val="DefaultParagraphFont"/>
    <w:link w:val="Title"/>
    <w:uiPriority w:val="10"/>
    <w:rsid w:val="00B04427"/>
    <w:rPr>
      <w:rFonts w:ascii="Calibri" w:eastAsia="Calibri" w:hAnsi="Calibri" w:cs="Calibri"/>
      <w:b/>
      <w:sz w:val="72"/>
      <w:szCs w:val="72"/>
      <w:lang w:val="en-US" w:bidi="dz-B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0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0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3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15</cp:revision>
  <dcterms:created xsi:type="dcterms:W3CDTF">2022-07-27T04:37:00Z</dcterms:created>
  <dcterms:modified xsi:type="dcterms:W3CDTF">2024-02-13T03:13:00Z</dcterms:modified>
</cp:coreProperties>
</file>